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7" w:rsidRPr="00DE000A" w:rsidRDefault="00DE000A" w:rsidP="00DE000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0504D" w:themeColor="accent2"/>
          <w:sz w:val="36"/>
          <w:szCs w:val="36"/>
          <w:u w:val="single"/>
        </w:rPr>
      </w:pPr>
      <w:r w:rsidRPr="00DE000A">
        <w:rPr>
          <w:rFonts w:ascii="Verdana" w:eastAsia="Times New Roman" w:hAnsi="Verdana" w:cs="Arial"/>
          <w:b/>
          <w:bCs/>
          <w:color w:val="C0504D" w:themeColor="accent2"/>
          <w:sz w:val="36"/>
          <w:szCs w:val="36"/>
          <w:u w:val="single"/>
        </w:rPr>
        <w:t>MEASUREMENT SHEET</w:t>
      </w:r>
    </w:p>
    <w:tbl>
      <w:tblPr>
        <w:tblStyle w:val="TableGrid"/>
        <w:tblpPr w:leftFromText="180" w:rightFromText="180" w:vertAnchor="text" w:tblpX="-1026" w:tblpY="-71"/>
        <w:tblW w:w="11538" w:type="dxa"/>
        <w:tblLook w:val="04A0"/>
      </w:tblPr>
      <w:tblGrid>
        <w:gridCol w:w="2358"/>
        <w:gridCol w:w="2250"/>
        <w:gridCol w:w="2340"/>
        <w:gridCol w:w="2250"/>
        <w:gridCol w:w="2340"/>
      </w:tblGrid>
      <w:tr w:rsidR="00FA2309" w:rsidTr="00C76242">
        <w:trPr>
          <w:trHeight w:val="2297"/>
        </w:trPr>
        <w:tc>
          <w:tcPr>
            <w:tcW w:w="2358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1057275" cy="1419225"/>
                  <wp:effectExtent l="19050" t="0" r="9525" b="0"/>
                  <wp:docPr id="36" name="Picture 1" descr="http://www.bestweddingbridalgown.com/wedding%20dress%20size%20chart.files/wp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stweddingbridalgown.com/wedding%20dress%20size%20chart.files/wp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66800" cy="1419225"/>
                  <wp:effectExtent l="19050" t="0" r="0" b="0"/>
                  <wp:docPr id="37" name="Picture 2" descr="http://www.bestweddingbridalgown.com/wedding%20dress%20size%20chart.files/wp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estweddingbridalgown.com/wedding%20dress%20size%20chart.files/wp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38" name="Picture 3" descr="http://www.bestweddingbridalgown.com/wedding%20dress%20size%20chart.files/wp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estweddingbridalgown.com/wedding%20dress%20size%20chart.files/wp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39" name="Picture 4" descr="http://www.bestweddingbridalgown.com/wedding%20dress%20size%20chart.files/wp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estweddingbridalgown.com/wedding%20dress%20size%20chart.files/wp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0" name="Picture 5" descr="http://www.bestweddingbridalgown.com/wedding%20dress%20size%20chart.files/wp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estweddingbridalgown.com/wedding%20dress%20size%20chart.files/wp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53" w:rsidTr="00C76242">
        <w:trPr>
          <w:trHeight w:val="647"/>
        </w:trPr>
        <w:tc>
          <w:tcPr>
            <w:tcW w:w="2358" w:type="dxa"/>
          </w:tcPr>
          <w:p w:rsidR="00A41F4D" w:rsidRPr="00A41F4D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Bust :</w:t>
            </w:r>
          </w:p>
        </w:tc>
        <w:tc>
          <w:tcPr>
            <w:tcW w:w="2250" w:type="dxa"/>
          </w:tcPr>
          <w:p w:rsidR="00186536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2.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Waist :</w:t>
            </w:r>
          </w:p>
        </w:tc>
        <w:tc>
          <w:tcPr>
            <w:tcW w:w="2340" w:type="dxa"/>
          </w:tcPr>
          <w:p w:rsidR="00186536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3.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Hip :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86536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4.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Upper Bust 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29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5.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Under Bust :</w:t>
            </w:r>
          </w:p>
        </w:tc>
      </w:tr>
      <w:tr w:rsidR="00FA2309" w:rsidTr="00C76242">
        <w:trPr>
          <w:trHeight w:val="2313"/>
        </w:trPr>
        <w:tc>
          <w:tcPr>
            <w:tcW w:w="2358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1" name="Picture 6" descr="http://www.bestweddingbridalgown.com/wedding%20dress%20size%20chart.files/wp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estweddingbridalgown.com/wedding%20dress%20size%20chart.files/wp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2" name="Picture 7" descr="http://www.bestweddingbridalgown.com/wedding%20dress%20size%20chart.files/wp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stweddingbridalgown.com/wedding%20dress%20size%20chart.files/wp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3" name="Picture 8" descr="http://www.bestweddingbridalgown.com/wedding%20dress%20size%20chart.files/wp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estweddingbridalgown.com/wedding%20dress%20size%20chart.files/wp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4" name="Picture 9" descr="http://www.bestweddingbridalgown.com/wedding%20dress%20size%20chart.files/wp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estweddingbridalgown.com/wedding%20dress%20size%20chart.files/wp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5" name="Picture 10" descr="http://www.bestweddingbridalgown.com/wedding%20dress%20size%20chart.files/w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estweddingbridalgown.com/wedding%20dress%20size%20chart.files/w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53" w:rsidTr="00C76242">
        <w:trPr>
          <w:trHeight w:val="574"/>
        </w:trPr>
        <w:tc>
          <w:tcPr>
            <w:tcW w:w="2358" w:type="dxa"/>
          </w:tcPr>
          <w:p w:rsidR="00186536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6.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Bust Point :</w:t>
            </w:r>
          </w:p>
        </w:tc>
        <w:tc>
          <w:tcPr>
            <w:tcW w:w="2250" w:type="dxa"/>
          </w:tcPr>
          <w:p w:rsidR="00C7148B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 w:rsidRPr="00FA2309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7.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A41F4D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Shoulder </w:t>
            </w:r>
          </w:p>
          <w:p w:rsidR="00186536" w:rsidRPr="00C7148B" w:rsidRDefault="00347953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</w:t>
            </w:r>
            <w:r w:rsidR="00A41F4D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to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Bust:</w:t>
            </w:r>
          </w:p>
        </w:tc>
        <w:tc>
          <w:tcPr>
            <w:tcW w:w="2340" w:type="dxa"/>
          </w:tcPr>
          <w:p w:rsidR="00347953" w:rsidRDefault="003A3729" w:rsidP="00347953">
            <w:pPr>
              <w:tabs>
                <w:tab w:val="left" w:pos="342"/>
              </w:tabs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 w:rsidRPr="00FA2309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8.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FA2309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Shoulder </w:t>
            </w:r>
          </w:p>
          <w:p w:rsidR="00186536" w:rsidRDefault="00347953" w:rsidP="00347953">
            <w:pPr>
              <w:tabs>
                <w:tab w:val="left" w:pos="342"/>
              </w:tabs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</w:t>
            </w:r>
            <w:r w:rsidR="00FA2309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to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Waist :</w:t>
            </w:r>
          </w:p>
        </w:tc>
        <w:tc>
          <w:tcPr>
            <w:tcW w:w="2250" w:type="dxa"/>
          </w:tcPr>
          <w:p w:rsidR="00347953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9.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Waist </w:t>
            </w:r>
          </w:p>
          <w:p w:rsidR="00186536" w:rsidRDefault="00347953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to Floor:</w:t>
            </w:r>
          </w:p>
        </w:tc>
        <w:tc>
          <w:tcPr>
            <w:tcW w:w="2340" w:type="dxa"/>
          </w:tcPr>
          <w:p w:rsidR="00A41F4D" w:rsidRPr="00A41F4D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10.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Arms eye :</w:t>
            </w:r>
          </w:p>
        </w:tc>
      </w:tr>
      <w:tr w:rsidR="00FA2309" w:rsidTr="00C76242">
        <w:trPr>
          <w:trHeight w:val="2313"/>
        </w:trPr>
        <w:tc>
          <w:tcPr>
            <w:tcW w:w="2358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6" name="Picture 11" descr="http://www.bestweddingbridalgown.com/wedding%20dress%20size%20chart.files/wp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estweddingbridalgown.com/wedding%20dress%20size%20chart.files/wp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7" name="Picture 12" descr="http://www.bestweddingbridalgown.com/wedding%20dress%20size%20chart.files/wp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estweddingbridalgown.com/wedding%20dress%20size%20chart.files/wp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8" name="Picture 13" descr="http://www.bestweddingbridalgown.com/wedding%20dress%20size%20chart.files/w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estweddingbridalgown.com/wedding%20dress%20size%20chart.files/w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49" name="Picture 14" descr="http://www.bestweddingbridalgown.com/wedding%20dress%20size%20chart.files/wp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estweddingbridalgown.com/wedding%20dress%20size%20chart.files/wp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186536" w:rsidRDefault="00186536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50" name="Picture 15" descr="http://www.bestweddingbridalgown.com/wedding%20dress%20size%20chart.files/wp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estweddingbridalgown.com/wedding%20dress%20size%20chart.files/wp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53" w:rsidTr="00C76242">
        <w:trPr>
          <w:trHeight w:val="710"/>
        </w:trPr>
        <w:tc>
          <w:tcPr>
            <w:tcW w:w="2358" w:type="dxa"/>
          </w:tcPr>
          <w:p w:rsidR="00347953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11.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Shoulder </w:t>
            </w:r>
          </w:p>
          <w:p w:rsidR="00186536" w:rsidRPr="00B34477" w:rsidRDefault="00347953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 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Width:</w:t>
            </w:r>
          </w:p>
        </w:tc>
        <w:tc>
          <w:tcPr>
            <w:tcW w:w="2250" w:type="dxa"/>
          </w:tcPr>
          <w:p w:rsidR="00186536" w:rsidRPr="00B34477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12.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Neck :</w:t>
            </w:r>
            <w:r w:rsidR="0018653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47953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13.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Arms </w:t>
            </w:r>
          </w:p>
          <w:p w:rsidR="00186536" w:rsidRPr="00B34477" w:rsidRDefault="00347953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Length :</w:t>
            </w:r>
          </w:p>
        </w:tc>
        <w:tc>
          <w:tcPr>
            <w:tcW w:w="2250" w:type="dxa"/>
          </w:tcPr>
          <w:p w:rsidR="00186536" w:rsidRPr="00B34477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14.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Biceps :</w:t>
            </w:r>
          </w:p>
        </w:tc>
        <w:tc>
          <w:tcPr>
            <w:tcW w:w="2340" w:type="dxa"/>
          </w:tcPr>
          <w:p w:rsidR="00186536" w:rsidRPr="00B34477" w:rsidRDefault="003A3729" w:rsidP="00347953">
            <w:pPr>
              <w:ind w:left="612" w:hanging="612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15.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Upper Arm 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              </w:t>
            </w:r>
            <w:r w:rsidR="00186536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Length :</w:t>
            </w:r>
          </w:p>
        </w:tc>
      </w:tr>
      <w:tr w:rsidR="003A3729" w:rsidTr="00C76242">
        <w:trPr>
          <w:gridAfter w:val="3"/>
          <w:wAfter w:w="6930" w:type="dxa"/>
          <w:trHeight w:val="2313"/>
        </w:trPr>
        <w:tc>
          <w:tcPr>
            <w:tcW w:w="2358" w:type="dxa"/>
          </w:tcPr>
          <w:p w:rsidR="003A3729" w:rsidRPr="00B34477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1" name="Picture 16" descr="http://www.bestweddingbridalgown.com/wedding%20dress%20size%20chart.files/wp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estweddingbridalgown.com/wedding%20dress%20size%20chart.files/wp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3A3729" w:rsidRPr="00B34477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3447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1419225"/>
                  <wp:effectExtent l="19050" t="0" r="9525" b="0"/>
                  <wp:docPr id="2" name="Picture 17" descr="http://www.bestweddingbridalgown.com/wedding%20dress%20size%20chart.files/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estweddingbridalgown.com/wedding%20dress%20size%20chart.files/j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729" w:rsidRPr="00B34477" w:rsidTr="00C76242">
        <w:trPr>
          <w:gridAfter w:val="3"/>
          <w:wAfter w:w="6930" w:type="dxa"/>
          <w:trHeight w:val="782"/>
        </w:trPr>
        <w:tc>
          <w:tcPr>
            <w:tcW w:w="2358" w:type="dxa"/>
          </w:tcPr>
          <w:p w:rsidR="00347953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</w:t>
            </w:r>
            <w:r w:rsidR="00A41F4D"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6</w:t>
            </w: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FA2309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Length of </w:t>
            </w:r>
          </w:p>
          <w:p w:rsidR="00347953" w:rsidRDefault="00347953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    </w:t>
            </w:r>
            <w:r w:rsidR="00FA2309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armpit </w:t>
            </w:r>
          </w:p>
          <w:p w:rsidR="003A3729" w:rsidRPr="00347953" w:rsidRDefault="00347953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    </w:t>
            </w:r>
            <w:r w:rsidR="00FA2309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to elbow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:</w:t>
            </w:r>
          </w:p>
        </w:tc>
        <w:tc>
          <w:tcPr>
            <w:tcW w:w="2250" w:type="dxa"/>
          </w:tcPr>
          <w:p w:rsidR="00347953" w:rsidRDefault="003A3729" w:rsidP="00347953">
            <w:pP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</w:pPr>
            <w:r w:rsidRPr="00A41F4D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>12.</w:t>
            </w:r>
            <w:r w:rsidR="00347953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36"/>
                <w:szCs w:val="36"/>
              </w:rPr>
              <w:t xml:space="preserve">  </w:t>
            </w:r>
            <w:r w:rsidR="00FA2309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Hollow </w:t>
            </w:r>
          </w:p>
          <w:p w:rsidR="003A3729" w:rsidRPr="00B34477" w:rsidRDefault="00347953" w:rsidP="0034795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 xml:space="preserve">             </w:t>
            </w:r>
            <w:r w:rsidR="00FA2309" w:rsidRPr="00E61B2C">
              <w:rPr>
                <w:rFonts w:ascii="Times New Roman" w:eastAsia="Times New Roman" w:hAnsi="Times New Roman" w:cs="Times New Roman"/>
                <w:b/>
                <w:bCs/>
                <w:color w:val="82734A"/>
                <w:sz w:val="20"/>
                <w:szCs w:val="20"/>
              </w:rPr>
              <w:t>to hem</w:t>
            </w:r>
            <w:r w:rsidR="003A37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B34477" w:rsidRPr="00B34477" w:rsidRDefault="00B34477" w:rsidP="00B34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3A3729" w:rsidRDefault="003A3729" w:rsidP="00B3447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CC3399"/>
          <w:sz w:val="36"/>
          <w:szCs w:val="36"/>
        </w:rPr>
      </w:pPr>
    </w:p>
    <w:p w:rsidR="00ED26D7" w:rsidRDefault="00ED26D7" w:rsidP="00ED26D7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Arial"/>
          <w:bCs/>
          <w:color w:val="82734A"/>
          <w:sz w:val="24"/>
          <w:szCs w:val="24"/>
        </w:rPr>
      </w:pPr>
    </w:p>
    <w:p w:rsidR="00E61B2C" w:rsidRPr="00ED26D7" w:rsidRDefault="00ED26D7" w:rsidP="00ED26D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Arial"/>
          <w:b/>
          <w:bCs/>
          <w:color w:val="82734A"/>
        </w:rPr>
      </w:pPr>
      <w:r w:rsidRPr="00ED26D7">
        <w:rPr>
          <w:rFonts w:ascii="Verdana" w:eastAsia="Times New Roman" w:hAnsi="Verdana" w:cs="Arial"/>
          <w:b/>
          <w:bCs/>
          <w:color w:val="82734A"/>
        </w:rPr>
        <w:t xml:space="preserve">Please note down </w:t>
      </w:r>
      <w:r w:rsidR="00DA64BB">
        <w:rPr>
          <w:rFonts w:ascii="Verdana" w:eastAsia="Times New Roman" w:hAnsi="Verdana" w:cs="Arial"/>
          <w:b/>
          <w:bCs/>
          <w:color w:val="82734A"/>
        </w:rPr>
        <w:t>each</w:t>
      </w:r>
      <w:r w:rsidRPr="00ED26D7">
        <w:rPr>
          <w:rFonts w:ascii="Verdana" w:eastAsia="Times New Roman" w:hAnsi="Verdana" w:cs="Arial"/>
          <w:b/>
          <w:bCs/>
          <w:color w:val="82734A"/>
        </w:rPr>
        <w:t xml:space="preserve"> measurement in inches</w:t>
      </w:r>
    </w:p>
    <w:p w:rsidR="00ED26D7" w:rsidRPr="00ED26D7" w:rsidRDefault="00ED26D7" w:rsidP="00ED26D7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Arial"/>
          <w:b/>
          <w:bCs/>
          <w:color w:val="82734A"/>
        </w:rPr>
      </w:pPr>
    </w:p>
    <w:p w:rsidR="00ED26D7" w:rsidRDefault="00ED26D7" w:rsidP="00ED26D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Arial"/>
          <w:b/>
          <w:bCs/>
          <w:color w:val="82734A"/>
        </w:rPr>
      </w:pPr>
      <w:r w:rsidRPr="00ED26D7">
        <w:rPr>
          <w:rFonts w:ascii="Verdana" w:eastAsia="Times New Roman" w:hAnsi="Verdana" w:cs="Arial"/>
          <w:b/>
          <w:bCs/>
          <w:color w:val="82734A"/>
        </w:rPr>
        <w:t xml:space="preserve">Decide the height of the shoe heel you </w:t>
      </w:r>
      <w:r w:rsidR="00DA64BB">
        <w:rPr>
          <w:rFonts w:ascii="Verdana" w:eastAsia="Times New Roman" w:hAnsi="Verdana" w:cs="Arial"/>
          <w:b/>
          <w:bCs/>
          <w:color w:val="82734A"/>
        </w:rPr>
        <w:t>will be wearing with your bridal gown</w:t>
      </w:r>
      <w:r w:rsidRPr="00ED26D7">
        <w:rPr>
          <w:rFonts w:ascii="Verdana" w:eastAsia="Times New Roman" w:hAnsi="Verdana" w:cs="Arial"/>
          <w:b/>
          <w:bCs/>
          <w:color w:val="82734A"/>
        </w:rPr>
        <w:t xml:space="preserve"> and </w:t>
      </w:r>
      <w:r w:rsidR="00DA64BB">
        <w:rPr>
          <w:rFonts w:ascii="Verdana" w:eastAsia="Times New Roman" w:hAnsi="Verdana" w:cs="Arial"/>
          <w:b/>
          <w:bCs/>
          <w:color w:val="82734A"/>
        </w:rPr>
        <w:t xml:space="preserve">make sure to </w:t>
      </w:r>
      <w:r w:rsidRPr="00ED26D7">
        <w:rPr>
          <w:rFonts w:ascii="Verdana" w:eastAsia="Times New Roman" w:hAnsi="Verdana" w:cs="Arial"/>
          <w:b/>
          <w:bCs/>
          <w:color w:val="82734A"/>
        </w:rPr>
        <w:t xml:space="preserve">mention it separately under the relevant space. </w:t>
      </w:r>
      <w:r w:rsidRPr="00DA64BB">
        <w:rPr>
          <w:rFonts w:ascii="Verdana" w:eastAsia="Times New Roman" w:hAnsi="Verdana" w:cs="Arial"/>
          <w:b/>
          <w:bCs/>
          <w:color w:val="82734A"/>
          <w:u w:val="single"/>
        </w:rPr>
        <w:t>Do not</w:t>
      </w:r>
      <w:r w:rsidRPr="00ED26D7">
        <w:rPr>
          <w:rFonts w:ascii="Verdana" w:eastAsia="Times New Roman" w:hAnsi="Verdana" w:cs="Arial"/>
          <w:b/>
          <w:bCs/>
          <w:color w:val="82734A"/>
        </w:rPr>
        <w:t xml:space="preserve"> add it to your height.</w:t>
      </w:r>
    </w:p>
    <w:p w:rsidR="00ED26D7" w:rsidRPr="00ED26D7" w:rsidRDefault="00ED26D7" w:rsidP="00ED26D7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Arial"/>
          <w:b/>
          <w:bCs/>
          <w:color w:val="82734A"/>
        </w:rPr>
      </w:pPr>
    </w:p>
    <w:p w:rsidR="00ED26D7" w:rsidRPr="00ED26D7" w:rsidRDefault="00ED26D7" w:rsidP="00ED26D7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Arial"/>
          <w:bCs/>
          <w:color w:val="82734A"/>
          <w:sz w:val="24"/>
          <w:szCs w:val="24"/>
        </w:rPr>
      </w:pPr>
    </w:p>
    <w:p w:rsidR="00A41F4D" w:rsidRPr="00E61B2C" w:rsidRDefault="00B34477" w:rsidP="00A41F4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90"/>
        <w:outlineLvl w:val="1"/>
        <w:rPr>
          <w:rFonts w:ascii="Arial" w:eastAsia="Times New Roman" w:hAnsi="Arial" w:cs="Arial"/>
          <w:b/>
          <w:bCs/>
          <w:color w:val="C0504D" w:themeColor="accent2"/>
          <w:sz w:val="36"/>
          <w:szCs w:val="36"/>
        </w:rPr>
      </w:pPr>
      <w:r w:rsidRPr="00E61B2C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Full Bust</w:t>
      </w:r>
      <w:r w:rsidR="00ED26D7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-</w:t>
      </w:r>
      <w:r w:rsidR="00DA64BB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________</w:t>
      </w:r>
      <w:r w:rsidRPr="00E61B2C">
        <w:rPr>
          <w:rFonts w:ascii="Verdana" w:eastAsia="Times New Roman" w:hAnsi="Verdana" w:cs="Arial"/>
          <w:b/>
          <w:bCs/>
          <w:color w:val="C0504D" w:themeColor="accent2"/>
          <w:sz w:val="36"/>
          <w:szCs w:val="36"/>
        </w:rPr>
        <w:t>                               </w:t>
      </w:r>
    </w:p>
    <w:p w:rsidR="00B34477" w:rsidRDefault="00B34477" w:rsidP="00A41F4D">
      <w:pPr>
        <w:pStyle w:val="ListParagraph"/>
        <w:spacing w:before="100" w:beforeAutospacing="1" w:after="100" w:afterAutospacing="1" w:line="240" w:lineRule="auto"/>
        <w:ind w:left="9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Measure around the fullest part of the bust     </w:t>
      </w:r>
    </w:p>
    <w:p w:rsidR="00E61B2C" w:rsidRPr="00E61B2C" w:rsidRDefault="00E61B2C" w:rsidP="00A41F4D">
      <w:pPr>
        <w:pStyle w:val="ListParagraph"/>
        <w:spacing w:before="100" w:beforeAutospacing="1" w:after="100" w:afterAutospacing="1" w:line="240" w:lineRule="auto"/>
        <w:ind w:left="90"/>
        <w:outlineLvl w:val="1"/>
        <w:rPr>
          <w:rFonts w:ascii="Arial" w:eastAsia="Times New Roman" w:hAnsi="Arial" w:cs="Arial"/>
          <w:b/>
          <w:bCs/>
          <w:color w:val="82734A"/>
          <w:sz w:val="36"/>
          <w:szCs w:val="36"/>
        </w:rPr>
      </w:pPr>
    </w:p>
    <w:p w:rsidR="00E61B2C" w:rsidRPr="00E61B2C" w:rsidRDefault="00B34477" w:rsidP="00B344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90"/>
        <w:outlineLvl w:val="1"/>
        <w:rPr>
          <w:rFonts w:ascii="Arial" w:eastAsia="Times New Roman" w:hAnsi="Arial" w:cs="Arial"/>
          <w:bCs/>
          <w:color w:val="0000FF"/>
          <w:sz w:val="36"/>
          <w:szCs w:val="36"/>
        </w:rPr>
      </w:pPr>
      <w:r w:rsidRPr="00E61B2C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Waist</w:t>
      </w:r>
      <w:r w:rsidRPr="00A41F4D">
        <w:rPr>
          <w:rFonts w:ascii="Verdana" w:eastAsia="Times New Roman" w:hAnsi="Verdana" w:cs="Arial"/>
          <w:b/>
          <w:bCs/>
          <w:color w:val="CC3399"/>
          <w:sz w:val="24"/>
          <w:szCs w:val="24"/>
        </w:rPr>
        <w:t> </w:t>
      </w:r>
      <w:r w:rsidR="00DA64BB" w:rsidRPr="00DA64BB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- ________</w:t>
      </w:r>
      <w:r w:rsidRPr="00A41F4D">
        <w:rPr>
          <w:rFonts w:ascii="Verdana" w:eastAsia="Times New Roman" w:hAnsi="Verdana" w:cs="Arial"/>
          <w:b/>
          <w:bCs/>
          <w:color w:val="CC3399"/>
          <w:sz w:val="36"/>
          <w:szCs w:val="36"/>
        </w:rPr>
        <w:t xml:space="preserve">             </w:t>
      </w:r>
      <w:r w:rsidRPr="00A41F4D">
        <w:rPr>
          <w:rFonts w:ascii="Verdana" w:eastAsia="Times New Roman" w:hAnsi="Verdana" w:cs="Arial"/>
          <w:b/>
          <w:bCs/>
          <w:color w:val="000000"/>
          <w:sz w:val="36"/>
          <w:szCs w:val="36"/>
        </w:rPr>
        <w:t> </w:t>
      </w:r>
      <w:r w:rsidRPr="00A41F4D">
        <w:rPr>
          <w:rFonts w:ascii="Verdana" w:eastAsia="Times New Roman" w:hAnsi="Verdana" w:cs="Arial"/>
          <w:b/>
          <w:bCs/>
          <w:color w:val="CC3399"/>
          <w:sz w:val="36"/>
          <w:szCs w:val="36"/>
        </w:rPr>
        <w:t xml:space="preserve"> </w:t>
      </w:r>
      <w:r w:rsidRPr="00A41F4D">
        <w:rPr>
          <w:rFonts w:ascii="Verdana" w:eastAsia="Times New Roman" w:hAnsi="Verdana" w:cs="Arial"/>
          <w:b/>
          <w:bCs/>
          <w:color w:val="CC3399"/>
          <w:sz w:val="36"/>
          <w:szCs w:val="36"/>
        </w:rPr>
        <w:br/>
      </w:r>
      <w:r w:rsidRP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Firstly tie a piece of ribbon or string a</w:t>
      </w:r>
      <w:r w:rsid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round the natural part of your </w:t>
      </w:r>
      <w:r w:rsidRP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waist. This would be your torso at the sm</w:t>
      </w:r>
      <w:r w:rsid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allest point. Leave the string </w:t>
      </w:r>
      <w:r w:rsidRP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in place while you do the rest of your</w:t>
      </w:r>
      <w:r w:rsid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 measurements as you will need </w:t>
      </w:r>
      <w:r w:rsidRP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it for reference with some of the other measurements</w:t>
      </w:r>
      <w:r w:rsidRPr="00A41F4D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E61B2C" w:rsidRPr="00E61B2C" w:rsidRDefault="00E61B2C" w:rsidP="00E61B2C">
      <w:pPr>
        <w:pStyle w:val="ListParagraph"/>
        <w:spacing w:before="100" w:beforeAutospacing="1" w:after="100" w:afterAutospacing="1" w:line="240" w:lineRule="auto"/>
        <w:ind w:left="90"/>
        <w:outlineLvl w:val="1"/>
        <w:rPr>
          <w:rFonts w:ascii="Arial" w:eastAsia="Times New Roman" w:hAnsi="Arial" w:cs="Arial"/>
          <w:bCs/>
          <w:color w:val="0000FF"/>
          <w:sz w:val="36"/>
          <w:szCs w:val="36"/>
        </w:rPr>
      </w:pPr>
    </w:p>
    <w:p w:rsidR="007F4A6D" w:rsidRPr="007F4A6D" w:rsidRDefault="00E61B2C" w:rsidP="007F4A6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90"/>
        <w:outlineLvl w:val="1"/>
        <w:rPr>
          <w:rFonts w:ascii="Arial" w:eastAsia="Times New Roman" w:hAnsi="Arial" w:cs="Arial"/>
          <w:bCs/>
          <w:color w:val="C0504D" w:themeColor="accent2"/>
          <w:sz w:val="24"/>
          <w:szCs w:val="24"/>
        </w:rPr>
      </w:pPr>
      <w:r w:rsidRPr="00E61B2C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H</w:t>
      </w:r>
      <w:r w:rsidR="00B34477" w:rsidRPr="00E61B2C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ips</w:t>
      </w:r>
      <w:r w:rsidR="00DA64BB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- ________</w:t>
      </w:r>
      <w:r w:rsidR="00B34477" w:rsidRPr="00E61B2C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 </w:t>
      </w:r>
    </w:p>
    <w:p w:rsidR="00B34477" w:rsidRPr="007F4A6D" w:rsidRDefault="00B34477" w:rsidP="007F4A6D">
      <w:pPr>
        <w:pStyle w:val="ListParagraph"/>
        <w:spacing w:before="100" w:beforeAutospacing="1" w:after="100" w:afterAutospacing="1" w:line="240" w:lineRule="auto"/>
        <w:ind w:left="90"/>
        <w:outlineLvl w:val="1"/>
        <w:rPr>
          <w:rFonts w:ascii="Arial" w:eastAsia="Times New Roman" w:hAnsi="Arial" w:cs="Arial"/>
          <w:bCs/>
          <w:color w:val="C0504D" w:themeColor="accent2"/>
          <w:sz w:val="24"/>
          <w:szCs w:val="24"/>
        </w:rPr>
      </w:pP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Take the measurement around the hips at the fullest point, take note of how far down from the waist that you are measuring</w:t>
      </w:r>
      <w:r w:rsidRPr="007F4A6D">
        <w:rPr>
          <w:rFonts w:ascii="Times New Roman" w:eastAsia="Times New Roman" w:hAnsi="Times New Roman" w:cs="Times New Roman"/>
          <w:b/>
          <w:bCs/>
          <w:color w:val="82734A"/>
          <w:sz w:val="24"/>
          <w:szCs w:val="24"/>
        </w:rPr>
        <w:t>.</w:t>
      </w:r>
    </w:p>
    <w:p w:rsidR="00E61B2C" w:rsidRPr="00E61B2C" w:rsidRDefault="00E61B2C" w:rsidP="00E61B2C">
      <w:pPr>
        <w:pStyle w:val="ListParagraph"/>
        <w:spacing w:before="100" w:beforeAutospacing="1" w:after="100" w:afterAutospacing="1" w:line="240" w:lineRule="auto"/>
        <w:ind w:left="90"/>
        <w:outlineLvl w:val="1"/>
        <w:rPr>
          <w:rFonts w:ascii="Arial" w:eastAsia="Times New Roman" w:hAnsi="Arial" w:cs="Arial"/>
          <w:bCs/>
          <w:color w:val="82734A"/>
          <w:sz w:val="24"/>
          <w:szCs w:val="24"/>
        </w:rPr>
      </w:pPr>
    </w:p>
    <w:p w:rsidR="00E61B2C" w:rsidRPr="00E61B2C" w:rsidRDefault="00DA64BB" w:rsidP="00E61B2C">
      <w:pPr>
        <w:pStyle w:val="ListParagraph"/>
        <w:numPr>
          <w:ilvl w:val="0"/>
          <w:numId w:val="3"/>
        </w:numPr>
        <w:spacing w:before="100" w:beforeAutospacing="1" w:after="240" w:line="240" w:lineRule="auto"/>
        <w:ind w:left="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Upper bust - ________</w:t>
      </w:r>
      <w:r w:rsidR="00B34477" w:rsidRPr="00E61B2C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       </w:t>
      </w:r>
    </w:p>
    <w:p w:rsidR="00E61B2C" w:rsidRDefault="00B34477" w:rsidP="00E61B2C">
      <w:pPr>
        <w:pStyle w:val="ListParagraph"/>
        <w:spacing w:before="240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Measure above your breast as shown in the diagram. </w:t>
      </w:r>
    </w:p>
    <w:p w:rsidR="00E61B2C" w:rsidRDefault="00E61B2C" w:rsidP="00E61B2C">
      <w:pPr>
        <w:pStyle w:val="ListParagraph"/>
        <w:tabs>
          <w:tab w:val="left" w:pos="-270"/>
          <w:tab w:val="left" w:pos="-90"/>
        </w:tabs>
        <w:spacing w:before="240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</w:p>
    <w:p w:rsidR="00E61B2C" w:rsidRPr="00E61B2C" w:rsidRDefault="007F4A6D" w:rsidP="00E61B2C">
      <w:pPr>
        <w:pStyle w:val="ListParagraph"/>
        <w:numPr>
          <w:ilvl w:val="0"/>
          <w:numId w:val="3"/>
        </w:numPr>
        <w:tabs>
          <w:tab w:val="left" w:pos="-270"/>
          <w:tab w:val="left" w:pos="-90"/>
        </w:tabs>
        <w:spacing w:before="240" w:after="100" w:afterAutospacing="1" w:line="240" w:lineRule="auto"/>
        <w:ind w:left="0"/>
        <w:outlineLvl w:val="1"/>
        <w:rPr>
          <w:rFonts w:ascii="Arial" w:eastAsia="Times New Roman" w:hAnsi="Arial" w:cs="Arial"/>
          <w:bCs/>
          <w:color w:val="C0504D" w:themeColor="accent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</w:t>
      </w:r>
      <w:r w:rsidR="00DA64BB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Udder bust - ________</w:t>
      </w:r>
      <w:r w:rsidR="00B34477" w:rsidRPr="00E61B2C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        </w:t>
      </w:r>
    </w:p>
    <w:p w:rsidR="00B34477" w:rsidRDefault="00B34477" w:rsidP="007F4A6D">
      <w:pPr>
        <w:pStyle w:val="ListParagraph"/>
        <w:tabs>
          <w:tab w:val="left" w:pos="-270"/>
          <w:tab w:val="left" w:pos="-90"/>
        </w:tabs>
        <w:spacing w:before="240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E61B2C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Measure under the breast as shown in the diagram. </w:t>
      </w:r>
    </w:p>
    <w:p w:rsidR="007F4A6D" w:rsidRPr="007F4A6D" w:rsidRDefault="007F4A6D" w:rsidP="007F4A6D">
      <w:pPr>
        <w:pStyle w:val="ListParagraph"/>
        <w:tabs>
          <w:tab w:val="left" w:pos="-270"/>
          <w:tab w:val="left" w:pos="-90"/>
        </w:tabs>
        <w:spacing w:before="240" w:after="100" w:afterAutospacing="1" w:line="240" w:lineRule="auto"/>
        <w:ind w:left="0"/>
        <w:outlineLvl w:val="1"/>
        <w:rPr>
          <w:rFonts w:ascii="Arial" w:eastAsia="Times New Roman" w:hAnsi="Arial" w:cs="Arial"/>
          <w:bCs/>
          <w:color w:val="C0504D" w:themeColor="accent2"/>
          <w:sz w:val="24"/>
          <w:szCs w:val="24"/>
        </w:rPr>
      </w:pPr>
    </w:p>
    <w:p w:rsidR="007F4A6D" w:rsidRPr="007F4A6D" w:rsidRDefault="00B34477" w:rsidP="00B344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Nippl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e to nipple - ________</w:t>
      </w: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     </w:t>
      </w:r>
    </w:p>
    <w:p w:rsidR="00B34477" w:rsidRDefault="007F4A6D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 </w:t>
      </w:r>
      <w:r w:rsidR="00B34477"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Measure across the bust nipple to nipple.</w:t>
      </w:r>
    </w:p>
    <w:p w:rsidR="007F4A6D" w:rsidRPr="007F4A6D" w:rsidRDefault="007F4A6D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</w:p>
    <w:p w:rsidR="007F4A6D" w:rsidRPr="007F4A6D" w:rsidRDefault="00C76242" w:rsidP="00B344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Length of Should to bust - ________</w:t>
      </w:r>
      <w:r w:rsid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   </w:t>
      </w:r>
      <w:r w:rsidR="00B34477"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</w:t>
      </w:r>
    </w:p>
    <w:p w:rsidR="00B34477" w:rsidRDefault="00B34477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Measure from the top of your shoulder to the nipple.</w:t>
      </w:r>
    </w:p>
    <w:p w:rsidR="007F4A6D" w:rsidRPr="007F4A6D" w:rsidRDefault="007F4A6D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Cs/>
          <w:color w:val="82734A"/>
          <w:sz w:val="24"/>
          <w:szCs w:val="24"/>
        </w:rPr>
      </w:pPr>
    </w:p>
    <w:p w:rsidR="007F4A6D" w:rsidRPr="007F4A6D" w:rsidRDefault="00B34477" w:rsidP="00B344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Front Length Shoulder to Waist 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- ________</w:t>
      </w: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   </w:t>
      </w:r>
    </w:p>
    <w:p w:rsidR="00B34477" w:rsidRDefault="00B34477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Measuring from the same point on your shoulder, go down over the top </w:t>
      </w: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br/>
        <w:t>of your nipple to the waist.</w:t>
      </w:r>
    </w:p>
    <w:p w:rsidR="007F4A6D" w:rsidRPr="007F4A6D" w:rsidRDefault="007F4A6D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</w:p>
    <w:p w:rsidR="007F4A6D" w:rsidRPr="007F4A6D" w:rsidRDefault="007F4A6D" w:rsidP="007F4A6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Waist to Floor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- ________</w:t>
      </w:r>
      <w:r w:rsidR="00B34477"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     </w:t>
      </w:r>
    </w:p>
    <w:p w:rsidR="00B34477" w:rsidRDefault="00B34477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Measure from the string/ribbon around your waist to the floor.  Please ensure you have a shoe similar in height to those you intend to wear on your wedding day.</w:t>
      </w:r>
    </w:p>
    <w:p w:rsidR="007F4A6D" w:rsidRDefault="007F4A6D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</w:p>
    <w:p w:rsidR="00C76242" w:rsidRDefault="00C76242" w:rsidP="007F4A6D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</w:p>
    <w:p w:rsidR="007F4A6D" w:rsidRPr="007F4A6D" w:rsidRDefault="00B34477" w:rsidP="00B34477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180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lastRenderedPageBreak/>
        <w:t>Arms eye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- ________</w:t>
      </w: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        </w:t>
      </w:r>
    </w:p>
    <w:p w:rsidR="000920E0" w:rsidRDefault="00B34477" w:rsidP="007F4A6D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This measurement gives us the size of the sleeve hole tha</w:t>
      </w:r>
      <w:r w:rsid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t you are comfortable wearing.</w:t>
      </w:r>
      <w:r w:rsidR="007F4A6D"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 </w:t>
      </w: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This measurement is entirely subjective and you can make it</w:t>
      </w:r>
      <w:r w:rsidR="000920E0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 as deep or as tight as you are </w:t>
      </w: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comfortable with. </w:t>
      </w:r>
    </w:p>
    <w:p w:rsidR="000920E0" w:rsidRDefault="000920E0" w:rsidP="007F4A6D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</w:p>
    <w:p w:rsidR="000920E0" w:rsidRPr="007F4A6D" w:rsidRDefault="000920E0" w:rsidP="007F4A6D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</w:p>
    <w:p w:rsidR="007F4A6D" w:rsidRPr="007F4A6D" w:rsidRDefault="00B34477" w:rsidP="00B344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-180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Shoul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der to Shoulder - ________</w:t>
      </w:r>
      <w:r w:rsidRPr="007F4A6D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 </w:t>
      </w:r>
    </w:p>
    <w:p w:rsidR="00B34477" w:rsidRPr="009D4F11" w:rsidRDefault="00B34477" w:rsidP="000E2800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From the edge of the shoulder socket, measure all the way over to the same point on the other shoulder along the back, as shown in the diagram. </w:t>
      </w:r>
      <w:r w:rsidRPr="007F4A6D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br w:type="textWrapping" w:clear="all"/>
        <w:t> </w:t>
      </w:r>
    </w:p>
    <w:p w:rsidR="009D4F11" w:rsidRPr="009D4F11" w:rsidRDefault="009D4F11" w:rsidP="00B344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-18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Neck 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- ________</w:t>
      </w:r>
      <w:r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    </w:t>
      </w:r>
      <w:r w:rsidR="00B34477" w:rsidRPr="000920E0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         </w:t>
      </w:r>
    </w:p>
    <w:p w:rsidR="00B34477" w:rsidRDefault="00B34477" w:rsidP="000E2800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9D4F11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Measure loosely around the neck.  You will not need this measurement unless your garment has a high neck or collar.</w:t>
      </w:r>
    </w:p>
    <w:p w:rsidR="000E2800" w:rsidRPr="009D4F11" w:rsidRDefault="000E2800" w:rsidP="000E2800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</w:p>
    <w:p w:rsidR="000E2800" w:rsidRPr="000E2800" w:rsidRDefault="00B34477" w:rsidP="003F3E46">
      <w:pPr>
        <w:pStyle w:val="ListParagraph"/>
        <w:numPr>
          <w:ilvl w:val="0"/>
          <w:numId w:val="3"/>
        </w:numPr>
        <w:tabs>
          <w:tab w:val="left" w:pos="-540"/>
          <w:tab w:val="left" w:pos="-180"/>
          <w:tab w:val="left" w:pos="0"/>
        </w:tabs>
        <w:spacing w:before="100" w:beforeAutospacing="1" w:after="100" w:afterAutospacing="1" w:line="240" w:lineRule="auto"/>
        <w:ind w:left="-18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0E2800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Arm Length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- ________</w:t>
      </w:r>
      <w:r w:rsidRPr="000E2800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      </w:t>
      </w:r>
    </w:p>
    <w:p w:rsidR="00B34477" w:rsidRDefault="00B34477" w:rsidP="000E2800">
      <w:pPr>
        <w:pStyle w:val="ListParagraph"/>
        <w:tabs>
          <w:tab w:val="left" w:pos="-540"/>
        </w:tabs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0E2800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Measure from your shoulder point to the wrist. Also give measurement with your elbow bend, should be about an inch longer.</w:t>
      </w:r>
    </w:p>
    <w:p w:rsidR="003F3E46" w:rsidRPr="000E2800" w:rsidRDefault="003F3E46" w:rsidP="000E2800">
      <w:pPr>
        <w:pStyle w:val="ListParagraph"/>
        <w:tabs>
          <w:tab w:val="left" w:pos="-540"/>
        </w:tabs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</w:p>
    <w:p w:rsidR="003F3E46" w:rsidRPr="003F3E46" w:rsidRDefault="00C76242" w:rsidP="00B344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-18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Biceps - ________</w:t>
      </w:r>
      <w:r w:rsidR="00B34477" w:rsidRPr="003F3E46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       </w:t>
      </w:r>
    </w:p>
    <w:p w:rsidR="00B34477" w:rsidRDefault="003F3E46" w:rsidP="003F3E46">
      <w:pPr>
        <w:pStyle w:val="ListParagraph"/>
        <w:spacing w:before="100" w:beforeAutospacing="1" w:after="100" w:afterAutospacing="1" w:line="240" w:lineRule="auto"/>
        <w:ind w:left="-18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  </w:t>
      </w:r>
      <w:r w:rsidR="00B34477" w:rsidRPr="003F3E46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Position your arm as the diagram, now m</w:t>
      </w:r>
      <w:r w:rsidRPr="003F3E46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easure the fullest part of the </w:t>
      </w:r>
      <w:r w:rsidR="00B34477" w:rsidRPr="003F3E46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arm. </w:t>
      </w:r>
    </w:p>
    <w:p w:rsidR="003F3E46" w:rsidRPr="003F3E46" w:rsidRDefault="003F3E46" w:rsidP="003F3E46">
      <w:pPr>
        <w:pStyle w:val="ListParagraph"/>
        <w:spacing w:before="100" w:beforeAutospacing="1" w:after="100" w:afterAutospacing="1" w:line="240" w:lineRule="auto"/>
        <w:ind w:left="-180"/>
        <w:outlineLvl w:val="1"/>
        <w:rPr>
          <w:rFonts w:ascii="Arial" w:eastAsia="Times New Roman" w:hAnsi="Arial" w:cs="Arial"/>
          <w:bCs/>
          <w:color w:val="82734A"/>
          <w:sz w:val="24"/>
          <w:szCs w:val="24"/>
        </w:rPr>
      </w:pPr>
    </w:p>
    <w:p w:rsidR="003F3E46" w:rsidRPr="003F3E46" w:rsidRDefault="00B34477" w:rsidP="00B34477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18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3F3E46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Upper arm length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- ________</w:t>
      </w:r>
      <w:r w:rsidRPr="003F3E46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        </w:t>
      </w:r>
    </w:p>
    <w:p w:rsidR="00B34477" w:rsidRPr="00DA64BB" w:rsidRDefault="003F3E46" w:rsidP="003F3E46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-18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DA64BB">
        <w:rPr>
          <w:rFonts w:ascii="Verdana" w:eastAsia="Times New Roman" w:hAnsi="Verdana" w:cs="Arial"/>
          <w:bCs/>
          <w:color w:val="C0504D" w:themeColor="accent2"/>
          <w:sz w:val="24"/>
          <w:szCs w:val="24"/>
        </w:rPr>
        <w:t xml:space="preserve">   </w:t>
      </w:r>
      <w:r w:rsidR="00B34477" w:rsidRPr="00DA64BB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Measure from the outer shoulder down to the </w:t>
      </w:r>
      <w:r w:rsidR="00DA64BB" w:rsidRPr="00DA64BB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elbow.</w:t>
      </w:r>
    </w:p>
    <w:p w:rsidR="00DA64BB" w:rsidRPr="003F3E46" w:rsidRDefault="00DA64BB" w:rsidP="003F3E46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-180"/>
        <w:outlineLvl w:val="1"/>
        <w:rPr>
          <w:rFonts w:ascii="Arial" w:eastAsia="Times New Roman" w:hAnsi="Arial" w:cs="Arial"/>
          <w:b/>
          <w:bCs/>
          <w:color w:val="82734A"/>
          <w:sz w:val="24"/>
          <w:szCs w:val="24"/>
        </w:rPr>
      </w:pPr>
    </w:p>
    <w:p w:rsidR="00DA64BB" w:rsidRPr="00DA64BB" w:rsidRDefault="00B34477" w:rsidP="00B344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-180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DA64BB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Length of armpit to elbow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- ________</w:t>
      </w:r>
    </w:p>
    <w:p w:rsidR="00B34477" w:rsidRDefault="00DA64BB" w:rsidP="00DA64BB">
      <w:pPr>
        <w:pStyle w:val="ListParagraph"/>
        <w:spacing w:before="100" w:beforeAutospacing="1" w:after="100" w:afterAutospacing="1" w:line="240" w:lineRule="auto"/>
        <w:ind w:left="-18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  </w:t>
      </w:r>
      <w:r w:rsidR="00B34477" w:rsidRPr="00DA64BB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Measure the outside of your arm from the armpit to the elbow</w:t>
      </w:r>
    </w:p>
    <w:p w:rsidR="00DA64BB" w:rsidRPr="00DA64BB" w:rsidRDefault="00DA64BB" w:rsidP="00DA64BB">
      <w:pPr>
        <w:pStyle w:val="ListParagraph"/>
        <w:spacing w:before="100" w:beforeAutospacing="1" w:after="100" w:afterAutospacing="1" w:line="240" w:lineRule="auto"/>
        <w:ind w:left="-180"/>
        <w:outlineLvl w:val="1"/>
        <w:rPr>
          <w:rFonts w:ascii="Arial" w:eastAsia="Times New Roman" w:hAnsi="Arial" w:cs="Arial"/>
          <w:bCs/>
          <w:color w:val="82734A"/>
          <w:sz w:val="24"/>
          <w:szCs w:val="24"/>
        </w:rPr>
      </w:pPr>
    </w:p>
    <w:p w:rsidR="00DA64BB" w:rsidRPr="00DA64BB" w:rsidRDefault="00B34477" w:rsidP="00B34477">
      <w:pPr>
        <w:pStyle w:val="ListParagraph"/>
        <w:numPr>
          <w:ilvl w:val="0"/>
          <w:numId w:val="3"/>
        </w:numPr>
        <w:tabs>
          <w:tab w:val="left" w:pos="-180"/>
        </w:tabs>
        <w:spacing w:before="100" w:beforeAutospacing="1" w:after="100" w:afterAutospacing="1" w:line="240" w:lineRule="auto"/>
        <w:ind w:left="-18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DA64BB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>Hollow to hem</w:t>
      </w:r>
      <w:r w:rsidR="00C76242">
        <w:rPr>
          <w:rFonts w:ascii="Verdana" w:eastAsia="Times New Roman" w:hAnsi="Verdana" w:cs="Arial"/>
          <w:b/>
          <w:bCs/>
          <w:color w:val="C0504D" w:themeColor="accent2"/>
          <w:sz w:val="24"/>
          <w:szCs w:val="24"/>
        </w:rPr>
        <w:t xml:space="preserve"> - ________</w:t>
      </w:r>
    </w:p>
    <w:p w:rsidR="00B34477" w:rsidRDefault="00B34477" w:rsidP="00DA64BB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 w:rsidRPr="00DA64BB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Measure from the hollow of your nec</w:t>
      </w:r>
      <w:r w:rsidR="00DA64BB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k to the hem of where you want </w:t>
      </w:r>
      <w:r w:rsidRPr="00DA64BB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your dress to come to. </w:t>
      </w:r>
      <w:r w:rsidR="00DA64BB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   </w:t>
      </w:r>
      <w:r w:rsidRPr="00DA64BB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Stand very straight when taking this measurement.</w:t>
      </w:r>
    </w:p>
    <w:p w:rsidR="00C76242" w:rsidRDefault="00C76242" w:rsidP="00DA64BB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</w:p>
    <w:p w:rsidR="00C76242" w:rsidRDefault="00C76242" w:rsidP="00C76242">
      <w:pPr>
        <w:pStyle w:val="ListParagraph"/>
        <w:numPr>
          <w:ilvl w:val="0"/>
          <w:numId w:val="3"/>
        </w:numPr>
        <w:tabs>
          <w:tab w:val="left" w:pos="-450"/>
        </w:tabs>
        <w:spacing w:before="100" w:beforeAutospacing="1" w:after="100" w:afterAutospacing="1" w:line="240" w:lineRule="auto"/>
        <w:ind w:left="-180"/>
        <w:outlineLvl w:val="1"/>
        <w:rPr>
          <w:rFonts w:ascii="Verdana" w:eastAsia="Times New Roman" w:hAnsi="Verdana" w:cs="Times New Roman"/>
          <w:b/>
          <w:bCs/>
          <w:color w:val="C0504D" w:themeColor="accent2"/>
          <w:sz w:val="24"/>
          <w:szCs w:val="24"/>
        </w:rPr>
      </w:pPr>
      <w:r w:rsidRPr="00C76242">
        <w:rPr>
          <w:rFonts w:ascii="Verdana" w:eastAsia="Times New Roman" w:hAnsi="Verdana" w:cs="Times New Roman"/>
          <w:b/>
          <w:bCs/>
          <w:color w:val="C0504D" w:themeColor="accent2"/>
          <w:sz w:val="24"/>
          <w:szCs w:val="24"/>
        </w:rPr>
        <w:t>Height of the shoe heel</w:t>
      </w:r>
      <w:r>
        <w:rPr>
          <w:rFonts w:ascii="Verdana" w:eastAsia="Times New Roman" w:hAnsi="Verdana" w:cs="Times New Roman"/>
          <w:b/>
          <w:bCs/>
          <w:color w:val="C0504D" w:themeColor="accent2"/>
          <w:sz w:val="24"/>
          <w:szCs w:val="24"/>
        </w:rPr>
        <w:t xml:space="preserve"> - ________</w:t>
      </w:r>
    </w:p>
    <w:p w:rsidR="00C76242" w:rsidRPr="00C76242" w:rsidRDefault="00C76242" w:rsidP="00C76242">
      <w:pPr>
        <w:pStyle w:val="ListParagraph"/>
        <w:tabs>
          <w:tab w:val="left" w:pos="-450"/>
        </w:tabs>
        <w:spacing w:before="100" w:beforeAutospacing="1" w:after="100" w:afterAutospacing="1" w:line="240" w:lineRule="auto"/>
        <w:ind w:left="-180"/>
        <w:outlineLvl w:val="1"/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   </w:t>
      </w:r>
      <w:r w:rsidRPr="00C76242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>Keep the shoe on a flat surface and measure the height</w:t>
      </w:r>
      <w:r w:rsidR="00F02DD9">
        <w:rPr>
          <w:rFonts w:ascii="Times New Roman" w:eastAsia="Times New Roman" w:hAnsi="Times New Roman" w:cs="Times New Roman"/>
          <w:bCs/>
          <w:color w:val="82734A"/>
          <w:sz w:val="24"/>
          <w:szCs w:val="24"/>
        </w:rPr>
        <w:t xml:space="preserve"> of the heel</w:t>
      </w:r>
    </w:p>
    <w:p w:rsidR="00572A38" w:rsidRPr="00DA64BB" w:rsidRDefault="00572A38">
      <w:pPr>
        <w:rPr>
          <w:color w:val="82734A"/>
        </w:rPr>
      </w:pPr>
    </w:p>
    <w:sectPr w:rsidR="00572A38" w:rsidRPr="00DA64BB" w:rsidSect="0057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DE3"/>
    <w:multiLevelType w:val="hybridMultilevel"/>
    <w:tmpl w:val="72E42AA0"/>
    <w:lvl w:ilvl="0" w:tplc="8AA6A95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C0504D" w:themeColor="accent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5159B7"/>
    <w:multiLevelType w:val="hybridMultilevel"/>
    <w:tmpl w:val="D432FA3C"/>
    <w:lvl w:ilvl="0" w:tplc="7190169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51C4"/>
    <w:multiLevelType w:val="hybridMultilevel"/>
    <w:tmpl w:val="B8BE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23DAE"/>
    <w:multiLevelType w:val="hybridMultilevel"/>
    <w:tmpl w:val="859EA4DE"/>
    <w:lvl w:ilvl="0" w:tplc="79C0544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CC339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34477"/>
    <w:rsid w:val="000920E0"/>
    <w:rsid w:val="000E2800"/>
    <w:rsid w:val="00186536"/>
    <w:rsid w:val="002C43AB"/>
    <w:rsid w:val="00347953"/>
    <w:rsid w:val="003A3729"/>
    <w:rsid w:val="003C566C"/>
    <w:rsid w:val="003F3E46"/>
    <w:rsid w:val="00572A38"/>
    <w:rsid w:val="007F4A6D"/>
    <w:rsid w:val="009D4F11"/>
    <w:rsid w:val="00A41F4D"/>
    <w:rsid w:val="00B34477"/>
    <w:rsid w:val="00C31FAD"/>
    <w:rsid w:val="00C7148B"/>
    <w:rsid w:val="00C76242"/>
    <w:rsid w:val="00DA64BB"/>
    <w:rsid w:val="00DE000A"/>
    <w:rsid w:val="00E61B2C"/>
    <w:rsid w:val="00ED26D7"/>
    <w:rsid w:val="00F02DD9"/>
    <w:rsid w:val="00FA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38"/>
  </w:style>
  <w:style w:type="paragraph" w:styleId="Heading2">
    <w:name w:val="heading 2"/>
    <w:basedOn w:val="Normal"/>
    <w:link w:val="Heading2Char"/>
    <w:uiPriority w:val="9"/>
    <w:qFormat/>
    <w:rsid w:val="00B34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4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344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729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FA23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">
    <w:name w:val="Light Grid"/>
    <w:basedOn w:val="TableNormal"/>
    <w:uiPriority w:val="62"/>
    <w:rsid w:val="00FA23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2009-12-03T03:01:00Z</dcterms:created>
  <dcterms:modified xsi:type="dcterms:W3CDTF">2010-03-09T16:16:00Z</dcterms:modified>
</cp:coreProperties>
</file>